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E9" w:rsidRPr="00FD41E7" w:rsidRDefault="004F75E9" w:rsidP="004F75E9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FD41E7">
        <w:rPr>
          <w:rFonts w:ascii="Arial" w:hAnsi="Arial" w:cs="Arial"/>
          <w:b/>
          <w:color w:val="000000"/>
          <w:sz w:val="40"/>
          <w:szCs w:val="40"/>
        </w:rPr>
        <w:t>CRITERIO 43 IMCO</w:t>
      </w:r>
    </w:p>
    <w:p w:rsidR="004F75E9" w:rsidRPr="003F3712" w:rsidRDefault="004F75E9" w:rsidP="004F75E9">
      <w:pPr>
        <w:spacing w:after="0"/>
        <w:jc w:val="both"/>
        <w:rPr>
          <w:rFonts w:ascii="Arial" w:hAnsi="Arial" w:cs="Arial"/>
          <w:color w:val="000000"/>
        </w:rPr>
      </w:pPr>
    </w:p>
    <w:p w:rsidR="004F75E9" w:rsidRPr="003F3712" w:rsidRDefault="004F75E9" w:rsidP="004F75E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3F3712">
        <w:rPr>
          <w:rFonts w:ascii="Arial" w:hAnsi="Arial" w:cs="Arial"/>
          <w:color w:val="000000"/>
        </w:rPr>
        <w:t xml:space="preserve">l Tabulador Salarial </w:t>
      </w:r>
      <w:r>
        <w:rPr>
          <w:rFonts w:ascii="Arial" w:hAnsi="Arial" w:cs="Arial"/>
          <w:color w:val="000000"/>
        </w:rPr>
        <w:t>del personal de Seguridad Pública Municipal,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 w:rsidRPr="003F3712">
        <w:rPr>
          <w:rFonts w:ascii="Arial" w:hAnsi="Arial" w:cs="Arial"/>
          <w:color w:val="000000"/>
        </w:rPr>
        <w:t>integra</w:t>
      </w:r>
      <w:r>
        <w:rPr>
          <w:rFonts w:ascii="Arial" w:hAnsi="Arial" w:cs="Arial"/>
          <w:color w:val="000000"/>
        </w:rPr>
        <w:t xml:space="preserve"> como a continuación se indica,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 xml:space="preserve">en lo establecido en </w:t>
      </w:r>
      <w:r w:rsidRPr="003F3712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os artículos </w:t>
      </w:r>
      <w:r w:rsidRPr="00466034">
        <w:rPr>
          <w:rFonts w:ascii="Arial" w:hAnsi="Arial" w:cs="Arial"/>
          <w:color w:val="000000"/>
        </w:rPr>
        <w:t>115 fracción IV</w:t>
      </w:r>
      <w:r>
        <w:rPr>
          <w:rFonts w:ascii="Arial" w:hAnsi="Arial" w:cs="Arial"/>
          <w:color w:val="000000"/>
        </w:rPr>
        <w:t xml:space="preserve"> y</w:t>
      </w:r>
      <w:r w:rsidRPr="00466034">
        <w:rPr>
          <w:rFonts w:ascii="Arial" w:hAnsi="Arial" w:cs="Arial"/>
          <w:color w:val="000000"/>
        </w:rPr>
        <w:t xml:space="preserve"> 127 de la Constitución Política de los Estados Unidos Mexicanos; 187 de la Constitución Política del Estado de Coahuila; y 275 fracción VI del Código Financiero para los Municipios del Estado de Coahuila de Zaragoza</w:t>
      </w:r>
      <w:r w:rsidRPr="003F3712">
        <w:rPr>
          <w:rFonts w:ascii="Arial" w:hAnsi="Arial" w:cs="Arial"/>
          <w:bCs/>
        </w:rPr>
        <w:t>.</w:t>
      </w:r>
    </w:p>
    <w:p w:rsidR="004F75E9" w:rsidRDefault="004F75E9" w:rsidP="004F75E9">
      <w:pPr>
        <w:spacing w:after="0"/>
        <w:jc w:val="both"/>
        <w:rPr>
          <w:rFonts w:ascii="Arial" w:hAnsi="Arial" w:cs="Arial"/>
          <w:color w:val="000000"/>
        </w:rPr>
      </w:pPr>
    </w:p>
    <w:p w:rsidR="004F75E9" w:rsidRDefault="004F75E9" w:rsidP="004F75E9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Tabulador d</w:t>
      </w:r>
      <w:r w:rsidRPr="003F3712">
        <w:rPr>
          <w:rFonts w:ascii="Arial" w:hAnsi="Arial" w:cs="Arial"/>
          <w:b/>
          <w:color w:val="000000"/>
        </w:rPr>
        <w:t>e Seguridad Pública</w:t>
      </w:r>
      <w:r>
        <w:rPr>
          <w:rFonts w:ascii="Arial" w:hAnsi="Arial" w:cs="Arial"/>
          <w:b/>
          <w:color w:val="000000"/>
        </w:rPr>
        <w:t xml:space="preserve"> Municipal</w:t>
      </w:r>
    </w:p>
    <w:tbl>
      <w:tblPr>
        <w:tblStyle w:val="Tablaconcuadrcula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709"/>
        <w:gridCol w:w="708"/>
        <w:gridCol w:w="709"/>
        <w:gridCol w:w="709"/>
        <w:gridCol w:w="524"/>
        <w:gridCol w:w="808"/>
        <w:gridCol w:w="610"/>
        <w:gridCol w:w="808"/>
        <w:gridCol w:w="708"/>
        <w:gridCol w:w="709"/>
      </w:tblGrid>
      <w:tr w:rsidR="004F75E9" w:rsidRPr="00892C80" w:rsidTr="001D6AA1">
        <w:trPr>
          <w:trHeight w:val="240"/>
          <w:jc w:val="center"/>
        </w:trPr>
        <w:tc>
          <w:tcPr>
            <w:tcW w:w="9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5795">
              <w:rPr>
                <w:rFonts w:ascii="Arial" w:hAnsi="Arial" w:cs="Arial"/>
                <w:b/>
                <w:color w:val="000000"/>
                <w:sz w:val="20"/>
                <w:szCs w:val="14"/>
                <w:lang w:val="es-ES_tradnl"/>
              </w:rPr>
              <w:t>MENSUAL</w:t>
            </w:r>
          </w:p>
        </w:tc>
      </w:tr>
      <w:tr w:rsidR="004F75E9" w:rsidRPr="00892C80" w:rsidTr="001D6AA1">
        <w:trPr>
          <w:trHeight w:val="43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PLAZA TABULADOR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  <w:p w:rsidR="004F75E9" w:rsidRPr="00892C80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REMUNERACONES      BASE</w:t>
            </w:r>
          </w:p>
          <w:p w:rsidR="004F75E9" w:rsidRPr="00892C80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  <w:p w:rsidR="004F75E9" w:rsidRPr="00892C80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REMUNERACIONES ADICIONALES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PERCEPCIONES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75E9" w:rsidRPr="00892C80" w:rsidTr="001D6AA1">
        <w:trPr>
          <w:trHeight w:val="200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SUELDO BASE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AGUINALDO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PRIMA VACACIONAL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PRESTACIONES SINDICALES</w:t>
            </w:r>
          </w:p>
          <w:p w:rsidR="004F75E9" w:rsidRPr="00892C80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OTRAS PRESTACIONES</w:t>
            </w:r>
          </w:p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892C80" w:rsidRDefault="004F75E9" w:rsidP="001D6A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F75E9" w:rsidRPr="0091682A" w:rsidRDefault="004F75E9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1682A">
              <w:rPr>
                <w:rFonts w:ascii="Arial" w:hAnsi="Arial" w:cs="Arial"/>
                <w:b/>
                <w:sz w:val="14"/>
                <w:szCs w:val="14"/>
              </w:rPr>
              <w:t>HASTA</w:t>
            </w: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POLICIA MPAL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8,396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8,396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10,327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10,327</w:t>
            </w: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OFICIAL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20,893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20,893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2,786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1,393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25,698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25,698</w:t>
            </w: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SUBOFICIAL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17,411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17,411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2,321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2,321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1,161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21,415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21,415</w:t>
            </w: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POLICIA PRIMERO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14,509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14,509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17,846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17,846</w:t>
            </w: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POLICIA SEGUNDO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12,091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12,091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14,872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14,872</w:t>
            </w:r>
          </w:p>
        </w:tc>
      </w:tr>
      <w:tr w:rsidR="004F75E9" w:rsidRPr="00892C80" w:rsidTr="001D6AA1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POLICIA TERCERO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10,076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10,076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12,393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5E9" w:rsidRPr="00892C80" w:rsidRDefault="004F75E9" w:rsidP="001D6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C80">
              <w:rPr>
                <w:rFonts w:ascii="Arial" w:hAnsi="Arial" w:cs="Arial"/>
                <w:sz w:val="14"/>
                <w:szCs w:val="14"/>
              </w:rPr>
              <w:t>12,393</w:t>
            </w:r>
          </w:p>
        </w:tc>
      </w:tr>
    </w:tbl>
    <w:p w:rsidR="004F75E9" w:rsidRDefault="004F75E9" w:rsidP="004F75E9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9"/>
    <w:rsid w:val="00455FF4"/>
    <w:rsid w:val="004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4A9D-EF09-42CA-9AF8-23F8211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2015-07-31T20:41:00Z</dcterms:created>
  <dcterms:modified xsi:type="dcterms:W3CDTF">2015-07-31T20:41:00Z</dcterms:modified>
</cp:coreProperties>
</file>